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DE" w:rsidRPr="001B1ECB" w:rsidRDefault="00FB1ADE" w:rsidP="00FB1ADE">
      <w:pPr>
        <w:autoSpaceDE w:val="0"/>
        <w:autoSpaceDN w:val="0"/>
        <w:adjustRightInd w:val="0"/>
        <w:rPr>
          <w:b/>
          <w:sz w:val="28"/>
        </w:rPr>
      </w:pPr>
      <w:r w:rsidRPr="001B1ECB">
        <w:rPr>
          <w:b/>
          <w:sz w:val="28"/>
        </w:rPr>
        <w:t>Аннотация к рабочей программе по учебному предмету «География»</w:t>
      </w:r>
    </w:p>
    <w:p w:rsidR="00FB1ADE" w:rsidRPr="001B1ECB" w:rsidRDefault="00FB1ADE" w:rsidP="00FB1ADE">
      <w:pPr>
        <w:autoSpaceDE w:val="0"/>
        <w:autoSpaceDN w:val="0"/>
        <w:adjustRightInd w:val="0"/>
        <w:rPr>
          <w:b/>
        </w:rPr>
      </w:pP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Рабочая программа учебного предмета «ГЕОГРАФИЯ» для основного общего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 xml:space="preserve">образования </w:t>
      </w:r>
      <w:proofErr w:type="gramStart"/>
      <w:r w:rsidRPr="001B1ECB">
        <w:t>разработана</w:t>
      </w:r>
      <w:proofErr w:type="gramEnd"/>
      <w:r w:rsidRPr="001B1ECB">
        <w:t xml:space="preserve"> на основе нормативных документов: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1. Федерального государственного образовательного стандарта основного общего</w:t>
      </w:r>
    </w:p>
    <w:p w:rsidR="00FB1ADE" w:rsidRPr="001B1ECB" w:rsidRDefault="00FB1ADE" w:rsidP="00FB1ADE">
      <w:pPr>
        <w:autoSpaceDE w:val="0"/>
        <w:autoSpaceDN w:val="0"/>
        <w:adjustRightInd w:val="0"/>
      </w:pPr>
      <w:proofErr w:type="gramStart"/>
      <w:r w:rsidRPr="001B1ECB">
        <w:t>образования: приказ Минобрнауки России от 17 декабря 2010 г. № 1897. (в последней</w:t>
      </w:r>
      <w:proofErr w:type="gramEnd"/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редакции);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 xml:space="preserve">2. </w:t>
      </w:r>
      <w:proofErr w:type="gramStart"/>
      <w:r w:rsidRPr="001B1ECB">
        <w:t>Примерной программы по учебному предмету (Примерная основная</w:t>
      </w:r>
      <w:proofErr w:type="gramEnd"/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образовательная программа основного общего образования, разделы Предметные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результаты: география), одобренная Федеральным учебно-методическим объединением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по общему образованию Протокол заседания от 8 апреля 2015 г. № 1/15)</w:t>
      </w:r>
    </w:p>
    <w:p w:rsidR="00FB1ADE" w:rsidRDefault="00FB1ADE" w:rsidP="00FB1ADE">
      <w:pPr>
        <w:autoSpaceDE w:val="0"/>
        <w:autoSpaceDN w:val="0"/>
        <w:adjustRightInd w:val="0"/>
      </w:pPr>
      <w:r w:rsidRPr="001B1ECB">
        <w:t>3. Основной образовательной програм</w:t>
      </w:r>
      <w:r>
        <w:t>мы основного общего образования</w:t>
      </w:r>
    </w:p>
    <w:p w:rsidR="00FB1ADE" w:rsidRPr="001B1ECB" w:rsidRDefault="00FB1ADE" w:rsidP="00FB1ADE">
      <w:pPr>
        <w:autoSpaceDE w:val="0"/>
        <w:autoSpaceDN w:val="0"/>
        <w:adjustRightInd w:val="0"/>
      </w:pPr>
      <w:r>
        <w:t xml:space="preserve"> МБОУ   «Староурюпская ООШ»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4. Авторской программы А.И. Алексеева, О.А. Климановой, В.В. Климанова, В.А.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Низовцева.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 xml:space="preserve">Содержание курса, его структура, методический аппарат </w:t>
      </w:r>
      <w:proofErr w:type="gramStart"/>
      <w:r w:rsidRPr="001B1ECB">
        <w:t>направлены</w:t>
      </w:r>
      <w:proofErr w:type="gramEnd"/>
      <w:r w:rsidRPr="001B1ECB">
        <w:t xml:space="preserve"> на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организацию учебной деятельности учащихся с учетом их возрастных особенностей: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использование в учебном тексте фрагментов из известных литературных произведений,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деление параграфа на смысловые блоки, выделение особых уроков-практикумов,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выделение новых слов как опорного конспекта урока, выводы в конце параграфа.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Рабочая программа реализуется по УМК: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1. Климанова О.А., Климанов В.В., Ким Э.В. География. Землеведение. 5 – 6 классы. –</w:t>
      </w:r>
    </w:p>
    <w:p w:rsidR="00FB1ADE" w:rsidRPr="001B1ECB" w:rsidRDefault="00FB1ADE" w:rsidP="00FB1ADE">
      <w:pPr>
        <w:autoSpaceDE w:val="0"/>
        <w:autoSpaceDN w:val="0"/>
        <w:adjustRightInd w:val="0"/>
      </w:pPr>
      <w:r>
        <w:t>М.: Дрофа, 2021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2. Климанова О.А., Климанов В.В., Ким Э.В. География. Страноведение. 7 класс. – М.: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Дрофа, 20</w:t>
      </w:r>
      <w:r>
        <w:t>21</w:t>
      </w:r>
      <w:r w:rsidRPr="001B1ECB">
        <w:t>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3. А. И. Алексеев, В. А. Низовцев, Э. В. Ким. География России. Природа и население.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8 класс. – М.: Дрофа, 20</w:t>
      </w:r>
      <w:r>
        <w:t>20</w:t>
      </w:r>
      <w:r w:rsidRPr="001B1ECB">
        <w:t>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4. А. И. Алексеев, В. А. Низовцев, Э. В. Ким. География России. Хозяйство и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географические районы. 9 класс. – М.: Дрофа, 20</w:t>
      </w:r>
      <w:r>
        <w:t>21</w:t>
      </w:r>
      <w:r w:rsidRPr="001B1ECB">
        <w:t>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Целями изучения дисциплины являются: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 xml:space="preserve">• формирование знаний законов и закономерностей </w:t>
      </w:r>
      <w:proofErr w:type="gramStart"/>
      <w:r w:rsidRPr="001B1ECB">
        <w:t>пространственно-временной</w:t>
      </w:r>
      <w:proofErr w:type="gramEnd"/>
    </w:p>
    <w:p w:rsidR="00FB1ADE" w:rsidRPr="001B1ECB" w:rsidRDefault="00FB1ADE" w:rsidP="00FB1ADE">
      <w:pPr>
        <w:autoSpaceDE w:val="0"/>
        <w:autoSpaceDN w:val="0"/>
        <w:adjustRightInd w:val="0"/>
      </w:pPr>
      <w:proofErr w:type="gramStart"/>
      <w:r w:rsidRPr="001B1ECB">
        <w:t>организации географической оболочки и ее объектов разного масштаба (от</w:t>
      </w:r>
      <w:proofErr w:type="gramEnd"/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 xml:space="preserve">материков до мелких ПТК), географических основ охраны природы и </w:t>
      </w:r>
      <w:proofErr w:type="gramStart"/>
      <w:r w:rsidRPr="001B1ECB">
        <w:t>рационального</w:t>
      </w:r>
      <w:proofErr w:type="gramEnd"/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природопользования;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• формирование комплексного мышления и целостного восприятия территории,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знаний и понимания географических закономерностей, понимания насущных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 xml:space="preserve">проблем взаимодействия человека и природной среды; подготовка учащихся </w:t>
      </w:r>
      <w:proofErr w:type="gramStart"/>
      <w:r w:rsidRPr="001B1ECB">
        <w:t>к</w:t>
      </w:r>
      <w:proofErr w:type="gramEnd"/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решению многих проблем: политических, экономических, социальных,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экологических;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• знакомство с основными факторами, принципами и направлениями формирования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новой территориальной структуры российского общества, с путями перехода России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к устойчивому развитию;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• развитие ассоциативного мышления путем формирования географического образа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мира, его крупных частей (материков и стран), своей страны и «малой родины».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Основные задачи: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• формирование географической картины мира и общей культуры;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• формирование географического (пространственно-временного) мышления,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географического видения глобальных и локальных проблем, деятельно-ценностного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отношения к окружающей среде;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• осознание единства природы, хозяйства и населения — идеологии выживания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человечества в единой социоприродной среде, решения проблем экологической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безопасности и устойчивого развития природы и общества;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lastRenderedPageBreak/>
        <w:t>• воспитание любви к своему краю, своей стране, уважения к другим народам и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культурам.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Содержание программы представлено следующими разделами:</w:t>
      </w:r>
    </w:p>
    <w:p w:rsidR="00FB1ADE" w:rsidRPr="006C3F95" w:rsidRDefault="00FB1ADE" w:rsidP="00FB1ADE">
      <w:pPr>
        <w:pStyle w:val="a3"/>
        <w:ind w:left="0" w:right="-1"/>
        <w:rPr>
          <w:rFonts w:ascii="Times New Roman" w:hAnsi="Times New Roman"/>
        </w:rPr>
      </w:pPr>
      <w:r w:rsidRPr="006C3F95">
        <w:rPr>
          <w:rFonts w:ascii="Times New Roman" w:hAnsi="Times New Roman"/>
        </w:rPr>
        <w:t>1.  Планируемые результаты освоения</w:t>
      </w:r>
      <w:r>
        <w:rPr>
          <w:rFonts w:ascii="Times New Roman" w:hAnsi="Times New Roman"/>
        </w:rPr>
        <w:t xml:space="preserve"> учебного предмета                                                                            2. </w:t>
      </w:r>
      <w:r w:rsidRPr="006C3F95">
        <w:rPr>
          <w:rFonts w:ascii="Times New Roman" w:hAnsi="Times New Roman"/>
        </w:rPr>
        <w:t>Содержание учебного предмета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FB1ADE" w:rsidRPr="00A77FA4" w:rsidRDefault="00FB1ADE" w:rsidP="00FB1ADE">
      <w:pPr>
        <w:pStyle w:val="a3"/>
        <w:ind w:left="0"/>
        <w:rPr>
          <w:rStyle w:val="20"/>
          <w:b w:val="0"/>
          <w:bCs w:val="0"/>
        </w:rPr>
      </w:pPr>
      <w:r w:rsidRPr="006C3F95">
        <w:rPr>
          <w:rFonts w:ascii="Times New Roman" w:hAnsi="Times New Roman"/>
        </w:rPr>
        <w:t>3.  Тематическое планирование</w:t>
      </w:r>
      <w:r>
        <w:rPr>
          <w:rFonts w:ascii="Times New Roman" w:hAnsi="Times New Roman"/>
        </w:rPr>
        <w:t xml:space="preserve">, в том числе с учетом рабочей программы воспитания </w:t>
      </w:r>
      <w:r w:rsidRPr="006C3F95">
        <w:rPr>
          <w:rFonts w:ascii="Times New Roman" w:hAnsi="Times New Roman"/>
        </w:rPr>
        <w:t xml:space="preserve"> с указанием количества часов, отводимых на освоение каждой темы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FB1ADE" w:rsidRPr="001B1ECB" w:rsidRDefault="00FB1ADE" w:rsidP="00FB1ADE">
      <w:pPr>
        <w:autoSpaceDE w:val="0"/>
        <w:autoSpaceDN w:val="0"/>
        <w:adjustRightInd w:val="0"/>
      </w:pPr>
      <w:r w:rsidRPr="001B1ECB">
        <w:t>Место курса географии в учебном плане</w:t>
      </w:r>
    </w:p>
    <w:p w:rsidR="00FB1ADE" w:rsidRDefault="00FB1ADE" w:rsidP="00FB1ADE">
      <w:pPr>
        <w:autoSpaceDE w:val="0"/>
        <w:autoSpaceDN w:val="0"/>
        <w:adjustRightInd w:val="0"/>
      </w:pPr>
      <w:r w:rsidRPr="001B1ECB">
        <w:t xml:space="preserve">Учитывая условия, имеющиеся в </w:t>
      </w:r>
      <w:r>
        <w:t>МБОУ «Староурюпская ООШ»</w:t>
      </w:r>
      <w:r w:rsidRPr="001B1ECB">
        <w:t>, в учебном плане основной</w:t>
      </w:r>
      <w:r>
        <w:t xml:space="preserve"> </w:t>
      </w:r>
      <w:r w:rsidRPr="001B1ECB">
        <w:t>школы география изучается в 5-6 классах – по 34 часа в год, в 7-9 классах – по 68 ч. в год</w:t>
      </w:r>
      <w:proofErr w:type="gramStart"/>
      <w:r w:rsidRPr="001B1ECB">
        <w:t>,в</w:t>
      </w:r>
      <w:proofErr w:type="gramEnd"/>
      <w:r w:rsidRPr="001B1ECB">
        <w:t>сего за уровень обучения 272 часа.</w:t>
      </w: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FB1ADE" w:rsidRDefault="00FB1ADE" w:rsidP="00FB1ADE">
      <w:pPr>
        <w:autoSpaceDE w:val="0"/>
        <w:autoSpaceDN w:val="0"/>
        <w:adjustRightInd w:val="0"/>
      </w:pPr>
    </w:p>
    <w:p w:rsidR="00AA6A57" w:rsidRDefault="00FB1ADE"/>
    <w:sectPr w:rsidR="00AA6A57" w:rsidSect="0052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DE"/>
    <w:rsid w:val="00520E3F"/>
    <w:rsid w:val="007F098E"/>
    <w:rsid w:val="00AA1676"/>
    <w:rsid w:val="00FB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1ADE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AD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FB1ADE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FB1AD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2021-10-01T07:22:00Z</dcterms:created>
  <dcterms:modified xsi:type="dcterms:W3CDTF">2021-10-01T07:24:00Z</dcterms:modified>
</cp:coreProperties>
</file>