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21" w:rsidRPr="00180EAB" w:rsidRDefault="00BE6121" w:rsidP="00180EAB">
      <w:pPr>
        <w:ind w:right="-285"/>
        <w:jc w:val="center"/>
      </w:pPr>
    </w:p>
    <w:p w:rsidR="00BE6121" w:rsidRPr="00180EAB" w:rsidRDefault="00BE6121" w:rsidP="00180EAB">
      <w:pPr>
        <w:ind w:right="-285"/>
        <w:jc w:val="center"/>
        <w:rPr>
          <w:b/>
        </w:rPr>
      </w:pPr>
      <w:r w:rsidRPr="00180EAB">
        <w:rPr>
          <w:b/>
        </w:rPr>
        <w:t>Аннотация к рабочей программе по истории России 6-9 класс.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                 Рабочая программа предназначена для изучения истории в основной школе (5-9 классы), составлена в соответствии с положениями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1. Федерального государственного образовательного стандарта основного общего образования;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2. Концепции нового единого учебно-методического комплекса по отечественной истории;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3. Историко-культурного стандарта;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4. Федерального перечня учебников, разрешенных к использованию в 2021-2022 учебном году.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5. </w:t>
      </w:r>
      <w:proofErr w:type="gramStart"/>
      <w:r w:rsidRPr="00180EAB">
        <w:t>Основной</w:t>
      </w:r>
      <w:proofErr w:type="gramEnd"/>
      <w:r w:rsidRPr="00180EAB">
        <w:t xml:space="preserve"> образовательной программы основного общего образования МБОУ «Староурюпская</w:t>
      </w:r>
      <w:r w:rsidR="00180EAB" w:rsidRPr="00180EAB">
        <w:t xml:space="preserve"> </w:t>
      </w:r>
      <w:r w:rsidRPr="00180EAB">
        <w:t>основная общеобразовательная школа».</w:t>
      </w:r>
    </w:p>
    <w:p w:rsidR="00BE6121" w:rsidRPr="00180EAB" w:rsidRDefault="00BE6121" w:rsidP="00180EAB">
      <w:pPr>
        <w:ind w:right="-285"/>
        <w:jc w:val="both"/>
      </w:pPr>
      <w:r w:rsidRPr="00180EAB">
        <w:t>6. Учебного плана МБОУ «Староурюпская</w:t>
      </w:r>
      <w:r w:rsidR="00180EAB" w:rsidRPr="00180EAB">
        <w:t xml:space="preserve"> </w:t>
      </w:r>
      <w:r w:rsidRPr="00180EAB">
        <w:t xml:space="preserve">основная общеобразовательная школа» на 2021-2022 учебный год.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7. Примерной программы по истории для 5-9 классов, авторской программы по Истории России к предметной линии </w:t>
      </w:r>
      <w:proofErr w:type="gramStart"/>
      <w:r w:rsidRPr="00180EAB">
        <w:t>учебников Н</w:t>
      </w:r>
      <w:proofErr w:type="gramEnd"/>
      <w:r w:rsidRPr="00180EAB">
        <w:t xml:space="preserve">. М. Арсентьева, А. А. Данилова и др. под редакцией А. В. </w:t>
      </w:r>
      <w:proofErr w:type="spellStart"/>
      <w:r w:rsidRPr="00180EAB">
        <w:t>Торкунова</w:t>
      </w:r>
      <w:proofErr w:type="spellEnd"/>
      <w:r w:rsidRPr="00180EAB">
        <w:t xml:space="preserve"> в основной школе (6—9 классы).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t xml:space="preserve">Общие цели учебного предмета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формирование гражданственности, патриотизма, личностной ориентации;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воспитание у молодых граждан чувства любви к своему Отечеству и ответственности за его будущее; </w:t>
      </w:r>
      <w:r w:rsidRPr="00180EAB">
        <w:sym w:font="Symbol" w:char="F0B7"/>
      </w:r>
      <w:r w:rsidRPr="00180EAB">
        <w:t xml:space="preserve"> приобщение к общечеловеческим гуманистическим ценностям. 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t>Общие задачи учебного предмета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познакомить обучающихся с совокупностью знаний об основных этапах исторического пути человечества;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вырабатывать у школьников представлений об основных источниках знаний о прошлом и настоящем;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развивать гуманитарную культуру школьников, приобщать к ценностям культуры; </w:t>
      </w:r>
    </w:p>
    <w:p w:rsidR="00BE6121" w:rsidRPr="00180EAB" w:rsidRDefault="00BE6121" w:rsidP="00180EAB">
      <w:pPr>
        <w:ind w:right="-285"/>
        <w:jc w:val="both"/>
      </w:pPr>
      <w:r w:rsidRPr="00180EAB">
        <w:sym w:font="Symbol" w:char="F0B7"/>
      </w:r>
      <w:r w:rsidRPr="00180EAB">
        <w:t xml:space="preserve"> воспитывать уважение к истории, культуре, традициям своего и других народов</w:t>
      </w:r>
    </w:p>
    <w:p w:rsidR="00BE6121" w:rsidRPr="00180EAB" w:rsidRDefault="00BE6121" w:rsidP="00180EAB">
      <w:pPr>
        <w:ind w:right="-285"/>
        <w:jc w:val="both"/>
      </w:pPr>
      <w:r w:rsidRPr="00180EAB">
        <w:t>Программа учебного предмета «История России» содержит следующие разделы: планируемые результаты освоения учебного предмета, содержание учебного предмета, тематическое планирование, в тои числе с учетом рабочей программы воспитания с указанием количества часов, отводимых на изучение каждой темы.</w:t>
      </w:r>
    </w:p>
    <w:p w:rsidR="00BE6121" w:rsidRPr="00180EAB" w:rsidRDefault="00BE6121" w:rsidP="00180EAB">
      <w:pPr>
        <w:ind w:right="-285"/>
        <w:jc w:val="both"/>
      </w:pPr>
      <w:r w:rsidRPr="00180EAB">
        <w:t>Содержание программы:</w:t>
      </w:r>
      <w:r w:rsidR="00C4585A" w:rsidRPr="00180EAB">
        <w:t xml:space="preserve"> истории России  с древнейших времен до начала XVI века, история России  в XVI –  XVII веке, Россия в XVIII веке, история России  XIX – начало XX века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Программа определяет содержание учебного предмета по годам обучения, </w:t>
      </w:r>
      <w:proofErr w:type="gramStart"/>
      <w:r w:rsidRPr="00180EAB">
        <w:t>основные</w:t>
      </w:r>
      <w:proofErr w:type="gramEnd"/>
      <w:r w:rsidRPr="00180EAB">
        <w:t xml:space="preserve"> методические стратегии обучения, воспитания и развития </w:t>
      </w:r>
      <w:proofErr w:type="gramStart"/>
      <w:r w:rsidRPr="00180EAB">
        <w:t>обучающихся</w:t>
      </w:r>
      <w:proofErr w:type="gramEnd"/>
      <w:r w:rsidRPr="00180EAB">
        <w:t xml:space="preserve"> средствами учебного предмета «История России».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t xml:space="preserve">Данную программу реализует УМК для 6-9 классов. 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t>6 класс.</w:t>
      </w:r>
    </w:p>
    <w:p w:rsidR="00BE6121" w:rsidRPr="00180EAB" w:rsidRDefault="002B741F" w:rsidP="00180EAB">
      <w:pPr>
        <w:ind w:right="-285"/>
        <w:jc w:val="both"/>
        <w:rPr>
          <w:color w:val="FF0000"/>
        </w:rPr>
      </w:pPr>
      <w:r>
        <w:t>История России. 6 класс</w:t>
      </w:r>
      <w:r w:rsidR="00BE6121" w:rsidRPr="00180EAB">
        <w:t xml:space="preserve">, авторы: Н. М. Арсентьев, А. А. Данилов и др. под редакцией А. В. </w:t>
      </w:r>
      <w:proofErr w:type="spellStart"/>
      <w:r w:rsidR="00BE6121" w:rsidRPr="00180EAB">
        <w:t>Торкунова</w:t>
      </w:r>
      <w:proofErr w:type="spellEnd"/>
      <w:proofErr w:type="gramStart"/>
      <w:r w:rsidR="00BE6121" w:rsidRPr="00180EAB">
        <w:t xml:space="preserve"> ,</w:t>
      </w:r>
      <w:proofErr w:type="gramEnd"/>
      <w:r w:rsidR="00BE6121" w:rsidRPr="00180EAB">
        <w:t xml:space="preserve"> Просвещение, </w:t>
      </w:r>
      <w:r w:rsidR="00BE6121" w:rsidRPr="002B741F">
        <w:t>2017</w:t>
      </w:r>
      <w:r w:rsidR="00BE6121" w:rsidRPr="00180EAB">
        <w:rPr>
          <w:color w:val="FF0000"/>
        </w:rPr>
        <w:t xml:space="preserve"> 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t xml:space="preserve">7 класс. </w:t>
      </w:r>
    </w:p>
    <w:p w:rsidR="00BE6121" w:rsidRPr="00180EAB" w:rsidRDefault="00BE6121" w:rsidP="00180EAB">
      <w:pPr>
        <w:ind w:right="-285"/>
        <w:jc w:val="both"/>
      </w:pPr>
      <w:r w:rsidRPr="00180EAB">
        <w:t xml:space="preserve">Арсентьев Н.М., Данилов А.А. и др. под редакцией А. В. </w:t>
      </w:r>
      <w:proofErr w:type="spellStart"/>
      <w:r w:rsidRPr="00180EAB">
        <w:t>Торкунова</w:t>
      </w:r>
      <w:proofErr w:type="spellEnd"/>
      <w:r w:rsidRPr="00180EAB">
        <w:t xml:space="preserve"> «История России. 7 класс»: учеб</w:t>
      </w:r>
      <w:proofErr w:type="gramStart"/>
      <w:r w:rsidRPr="00180EAB">
        <w:t>.д</w:t>
      </w:r>
      <w:proofErr w:type="gramEnd"/>
      <w:r w:rsidRPr="00180EAB">
        <w:t xml:space="preserve">ля общеобразовательных учреждений. - М.: Просвещение, </w:t>
      </w:r>
      <w:r w:rsidRPr="002B741F">
        <w:t>2017.</w:t>
      </w:r>
      <w:r w:rsidRPr="00180EAB">
        <w:t xml:space="preserve">             </w:t>
      </w:r>
    </w:p>
    <w:p w:rsidR="00BE6121" w:rsidRPr="00180EAB" w:rsidRDefault="00BE6121" w:rsidP="00180EAB">
      <w:pPr>
        <w:pStyle w:val="a3"/>
        <w:numPr>
          <w:ilvl w:val="0"/>
          <w:numId w:val="3"/>
        </w:num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EAB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BE6121" w:rsidRPr="00180EAB" w:rsidRDefault="00BE6121" w:rsidP="00180EAB">
      <w:pPr>
        <w:ind w:right="-285"/>
        <w:jc w:val="both"/>
        <w:rPr>
          <w:color w:val="FF0000"/>
        </w:rPr>
      </w:pPr>
      <w:r w:rsidRPr="00180EAB">
        <w:t xml:space="preserve">История России. 8 класс. </w:t>
      </w:r>
      <w:proofErr w:type="gramStart"/>
      <w:r w:rsidRPr="00180EAB">
        <w:t>Арсентьев Н.</w:t>
      </w:r>
      <w:proofErr w:type="gramEnd"/>
      <w:r w:rsidRPr="00180EAB">
        <w:t xml:space="preserve">М., Данилов А.А., </w:t>
      </w:r>
      <w:proofErr w:type="spellStart"/>
      <w:r w:rsidRPr="00180EAB">
        <w:t>Курукин</w:t>
      </w:r>
      <w:proofErr w:type="spellEnd"/>
      <w:r w:rsidRPr="00180EAB">
        <w:t xml:space="preserve"> И.В., и др./Под ред. </w:t>
      </w:r>
      <w:proofErr w:type="spellStart"/>
      <w:r w:rsidRPr="00180EAB">
        <w:t>Торкунова</w:t>
      </w:r>
      <w:proofErr w:type="spellEnd"/>
      <w:r w:rsidRPr="00180EAB">
        <w:t xml:space="preserve"> А.В.- М. "Просвещение", </w:t>
      </w:r>
      <w:r w:rsidRPr="002B741F">
        <w:t>2018 г</w:t>
      </w:r>
      <w:r w:rsidRPr="00180EAB">
        <w:rPr>
          <w:color w:val="FF0000"/>
        </w:rPr>
        <w:t xml:space="preserve">. </w:t>
      </w:r>
    </w:p>
    <w:p w:rsidR="002B741F" w:rsidRDefault="002B741F" w:rsidP="00180EAB">
      <w:pPr>
        <w:ind w:right="-285"/>
        <w:jc w:val="both"/>
        <w:rPr>
          <w:color w:val="FF0000"/>
        </w:rPr>
      </w:pPr>
    </w:p>
    <w:p w:rsidR="00BE6121" w:rsidRPr="00180EAB" w:rsidRDefault="00BE6121" w:rsidP="00180EAB">
      <w:pPr>
        <w:ind w:right="-285"/>
        <w:jc w:val="both"/>
      </w:pPr>
      <w:r w:rsidRPr="00180EAB">
        <w:t xml:space="preserve">. </w:t>
      </w:r>
    </w:p>
    <w:p w:rsidR="00BE6121" w:rsidRPr="00180EAB" w:rsidRDefault="00BE6121" w:rsidP="00180EAB">
      <w:pPr>
        <w:ind w:right="-285"/>
        <w:jc w:val="both"/>
        <w:rPr>
          <w:b/>
        </w:rPr>
      </w:pPr>
      <w:r w:rsidRPr="00180EAB">
        <w:rPr>
          <w:b/>
        </w:rPr>
        <w:lastRenderedPageBreak/>
        <w:t xml:space="preserve">9 класс. </w:t>
      </w:r>
    </w:p>
    <w:p w:rsidR="00BE6121" w:rsidRPr="002B741F" w:rsidRDefault="00BE6121" w:rsidP="00180EAB">
      <w:pPr>
        <w:ind w:right="-285"/>
        <w:jc w:val="both"/>
      </w:pPr>
      <w:proofErr w:type="gramStart"/>
      <w:r w:rsidRPr="00180EAB">
        <w:t>Арсентьев Н.</w:t>
      </w:r>
      <w:proofErr w:type="gramEnd"/>
      <w:r w:rsidRPr="00180EAB">
        <w:t xml:space="preserve">М., Данилов А.А., </w:t>
      </w:r>
      <w:proofErr w:type="spellStart"/>
      <w:r w:rsidR="002B741F">
        <w:t>Левандовский</w:t>
      </w:r>
      <w:proofErr w:type="spellEnd"/>
      <w:r w:rsidR="002B741F">
        <w:t xml:space="preserve"> А.А. </w:t>
      </w:r>
      <w:r w:rsidRPr="00180EAB">
        <w:t>История России. 9 класс</w:t>
      </w:r>
      <w:r w:rsidRPr="002B741F">
        <w:t>: учебник. — В 2-х частях: Часть 1, Часть 2</w:t>
      </w:r>
      <w:proofErr w:type="gramStart"/>
      <w:r w:rsidRPr="002B741F">
        <w:t xml:space="preserve"> / П</w:t>
      </w:r>
      <w:proofErr w:type="gramEnd"/>
      <w:r w:rsidRPr="002B741F">
        <w:t xml:space="preserve">од ред. А.В. </w:t>
      </w:r>
      <w:proofErr w:type="spellStart"/>
      <w:r w:rsidRPr="002B741F">
        <w:t>Торкунова</w:t>
      </w:r>
      <w:proofErr w:type="spellEnd"/>
      <w:r w:rsidRPr="002B741F">
        <w:t xml:space="preserve">. — М.: Просвещение, 2018; . </w:t>
      </w:r>
    </w:p>
    <w:p w:rsidR="00BE6121" w:rsidRPr="00180EAB" w:rsidRDefault="00BE6121" w:rsidP="00180EAB">
      <w:pPr>
        <w:autoSpaceDE w:val="0"/>
        <w:autoSpaceDN w:val="0"/>
        <w:adjustRightInd w:val="0"/>
        <w:jc w:val="both"/>
      </w:pPr>
      <w:r w:rsidRPr="00180EAB">
        <w:t>.Предмет «История России» изучается на уровне основного общего образования в 6-9 классах. Общая недельная нагрузка в каждом году обучения составляет по 1 часу в 6-8 классах и 2 часа в 9 классе. Общий объем учебного времени составляет … часов и 34 часа на Краеведение</w:t>
      </w:r>
      <w:r w:rsidR="00180EAB" w:rsidRPr="00180EAB">
        <w:t>.</w:t>
      </w:r>
      <w:r w:rsidRPr="00180EAB">
        <w:t xml:space="preserve"> Программа предназначена   для реализации с  </w:t>
      </w:r>
      <w:proofErr w:type="gramStart"/>
      <w:r w:rsidRPr="00180EAB">
        <w:t>обучающимися</w:t>
      </w:r>
      <w:proofErr w:type="gramEnd"/>
      <w:r w:rsidRPr="00180EAB">
        <w:t xml:space="preserve"> 5-9 классов</w:t>
      </w:r>
      <w:r w:rsidRPr="00180EAB">
        <w:rPr>
          <w:b/>
          <w:bCs/>
        </w:rPr>
        <w:t>.</w:t>
      </w:r>
    </w:p>
    <w:p w:rsidR="00BE6121" w:rsidRPr="00180EAB" w:rsidRDefault="00BE6121" w:rsidP="00180EAB">
      <w:pPr>
        <w:autoSpaceDE w:val="0"/>
        <w:autoSpaceDN w:val="0"/>
        <w:adjustRightInd w:val="0"/>
        <w:jc w:val="both"/>
      </w:pPr>
    </w:p>
    <w:p w:rsidR="00BE6121" w:rsidRPr="00180EAB" w:rsidRDefault="00BE6121" w:rsidP="00180EAB">
      <w:pPr>
        <w:jc w:val="both"/>
      </w:pPr>
    </w:p>
    <w:p w:rsidR="00BE6121" w:rsidRPr="00180EAB" w:rsidRDefault="00BE6121" w:rsidP="00180EAB">
      <w:pPr>
        <w:jc w:val="both"/>
      </w:pPr>
    </w:p>
    <w:p w:rsidR="00BE6121" w:rsidRPr="00180EAB" w:rsidRDefault="00BE6121" w:rsidP="00180EAB">
      <w:pPr>
        <w:jc w:val="both"/>
      </w:pPr>
    </w:p>
    <w:p w:rsidR="00BE6121" w:rsidRPr="00180EAB" w:rsidRDefault="00BE6121" w:rsidP="00180EAB">
      <w:pPr>
        <w:jc w:val="both"/>
      </w:pPr>
    </w:p>
    <w:sectPr w:rsidR="00BE6121" w:rsidRPr="00180EAB" w:rsidSect="000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3C70A6"/>
    <w:multiLevelType w:val="hybridMultilevel"/>
    <w:tmpl w:val="B380E2D4"/>
    <w:lvl w:ilvl="0" w:tplc="36C48ED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217B"/>
    <w:rsid w:val="000E2EF2"/>
    <w:rsid w:val="00180EAB"/>
    <w:rsid w:val="001F217B"/>
    <w:rsid w:val="002B741F"/>
    <w:rsid w:val="004553DA"/>
    <w:rsid w:val="00810BC0"/>
    <w:rsid w:val="00922564"/>
    <w:rsid w:val="00A02116"/>
    <w:rsid w:val="00A379C9"/>
    <w:rsid w:val="00BE6121"/>
    <w:rsid w:val="00C4585A"/>
    <w:rsid w:val="00F1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basedOn w:val="a"/>
    <w:rsid w:val="00BE6121"/>
    <w:pPr>
      <w:spacing w:before="100" w:beforeAutospacing="1" w:after="100" w:afterAutospacing="1"/>
    </w:pPr>
  </w:style>
  <w:style w:type="paragraph" w:customStyle="1" w:styleId="10">
    <w:name w:val="Обычный (веб)1"/>
    <w:basedOn w:val="a"/>
    <w:semiHidden/>
    <w:rsid w:val="00BE6121"/>
    <w:pPr>
      <w:spacing w:before="100" w:beforeAutospacing="1" w:after="100" w:afterAutospacing="1"/>
    </w:pPr>
  </w:style>
  <w:style w:type="character" w:customStyle="1" w:styleId="15">
    <w:name w:val="15"/>
    <w:basedOn w:val="a0"/>
    <w:rsid w:val="00BE6121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BE6121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BE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basedOn w:val="a"/>
    <w:rsid w:val="00BE6121"/>
    <w:pPr>
      <w:spacing w:before="100" w:beforeAutospacing="1" w:after="100" w:afterAutospacing="1"/>
    </w:pPr>
  </w:style>
  <w:style w:type="paragraph" w:customStyle="1" w:styleId="10">
    <w:name w:val="Обычный (веб)1"/>
    <w:basedOn w:val="a"/>
    <w:semiHidden/>
    <w:rsid w:val="00BE6121"/>
    <w:pPr>
      <w:spacing w:before="100" w:beforeAutospacing="1" w:after="100" w:afterAutospacing="1"/>
    </w:pPr>
  </w:style>
  <w:style w:type="character" w:customStyle="1" w:styleId="15">
    <w:name w:val="15"/>
    <w:basedOn w:val="a0"/>
    <w:rsid w:val="00BE6121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BE6121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BE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комп</cp:lastModifiedBy>
  <cp:revision>6</cp:revision>
  <dcterms:created xsi:type="dcterms:W3CDTF">2021-10-04T13:01:00Z</dcterms:created>
  <dcterms:modified xsi:type="dcterms:W3CDTF">2002-01-26T19:52:00Z</dcterms:modified>
</cp:coreProperties>
</file>