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DA" w:rsidRPr="006935DA" w:rsidRDefault="006935DA" w:rsidP="006935DA">
      <w:pPr>
        <w:widowControl/>
        <w:autoSpaceDE/>
        <w:autoSpaceDN/>
        <w:spacing w:line="283" w:lineRule="exact"/>
        <w:jc w:val="center"/>
        <w:rPr>
          <w:sz w:val="24"/>
          <w:szCs w:val="24"/>
          <w:lang w:bidi="ar-SA"/>
        </w:rPr>
      </w:pPr>
      <w:r w:rsidRPr="006935DA">
        <w:rPr>
          <w:b/>
          <w:bCs/>
          <w:sz w:val="24"/>
          <w:szCs w:val="24"/>
          <w:lang w:bidi="ar-SA"/>
        </w:rPr>
        <w:t>Аннотация</w:t>
      </w:r>
    </w:p>
    <w:p w:rsidR="006935DA" w:rsidRPr="006935DA" w:rsidRDefault="006935DA" w:rsidP="006935DA">
      <w:pPr>
        <w:widowControl/>
        <w:autoSpaceDE/>
        <w:autoSpaceDN/>
        <w:spacing w:line="283" w:lineRule="exact"/>
        <w:jc w:val="center"/>
        <w:rPr>
          <w:b/>
          <w:bCs/>
          <w:sz w:val="24"/>
          <w:szCs w:val="24"/>
          <w:lang w:bidi="ar-SA"/>
        </w:rPr>
      </w:pPr>
      <w:r w:rsidRPr="006935DA">
        <w:rPr>
          <w:b/>
          <w:bCs/>
          <w:sz w:val="24"/>
          <w:szCs w:val="24"/>
          <w:lang w:bidi="ar-SA"/>
        </w:rPr>
        <w:t>к рабочей программе «</w:t>
      </w:r>
      <w:r>
        <w:rPr>
          <w:b/>
          <w:bCs/>
          <w:sz w:val="24"/>
          <w:szCs w:val="24"/>
          <w:lang w:bidi="ar-SA"/>
        </w:rPr>
        <w:t>Родной язык (русский)</w:t>
      </w:r>
      <w:r w:rsidRPr="006935DA">
        <w:rPr>
          <w:b/>
          <w:bCs/>
          <w:sz w:val="24"/>
          <w:szCs w:val="24"/>
          <w:lang w:bidi="ar-SA"/>
        </w:rPr>
        <w:t>» 1 - 4 классы на 2021- 2022 учебный год</w:t>
      </w:r>
    </w:p>
    <w:p w:rsidR="006935DA" w:rsidRPr="006935DA" w:rsidRDefault="006935DA" w:rsidP="006935DA">
      <w:pPr>
        <w:widowControl/>
        <w:autoSpaceDE/>
        <w:autoSpaceDN/>
        <w:spacing w:line="283" w:lineRule="exact"/>
        <w:jc w:val="both"/>
        <w:rPr>
          <w:sz w:val="24"/>
          <w:szCs w:val="24"/>
          <w:lang w:bidi="ar-SA"/>
        </w:rPr>
      </w:pPr>
    </w:p>
    <w:p w:rsidR="00EF2FF1" w:rsidRPr="006935DA" w:rsidRDefault="006935DA" w:rsidP="006935DA">
      <w:pPr>
        <w:spacing w:before="78"/>
        <w:ind w:right="2717"/>
        <w:jc w:val="right"/>
        <w:rPr>
          <w:b/>
          <w:sz w:val="26"/>
        </w:rPr>
      </w:pPr>
      <w:r>
        <w:rPr>
          <w:b/>
          <w:sz w:val="26"/>
        </w:rPr>
        <w:t xml:space="preserve">                                       </w:t>
      </w:r>
    </w:p>
    <w:p w:rsidR="00EF2FF1" w:rsidRPr="00867F8F" w:rsidRDefault="00EF2FF1" w:rsidP="00EF2FF1">
      <w:pPr>
        <w:jc w:val="both"/>
        <w:rPr>
          <w:caps/>
          <w:sz w:val="24"/>
          <w:szCs w:val="24"/>
        </w:rPr>
      </w:pPr>
      <w:r w:rsidRPr="00867F8F">
        <w:rPr>
          <w:b/>
          <w:sz w:val="24"/>
          <w:szCs w:val="24"/>
        </w:rPr>
        <w:t xml:space="preserve">  </w:t>
      </w:r>
      <w:r w:rsidRPr="00867F8F">
        <w:rPr>
          <w:sz w:val="24"/>
          <w:szCs w:val="24"/>
        </w:rPr>
        <w:t xml:space="preserve">        Рабочая программа предмета «Р</w:t>
      </w:r>
      <w:r w:rsidR="00276CB4">
        <w:rPr>
          <w:sz w:val="24"/>
          <w:szCs w:val="24"/>
        </w:rPr>
        <w:t xml:space="preserve">одной </w:t>
      </w:r>
      <w:r w:rsidRPr="00867F8F">
        <w:rPr>
          <w:sz w:val="24"/>
          <w:szCs w:val="24"/>
        </w:rPr>
        <w:t xml:space="preserve"> язык</w:t>
      </w:r>
      <w:r w:rsidR="00276CB4">
        <w:rPr>
          <w:sz w:val="24"/>
          <w:szCs w:val="24"/>
        </w:rPr>
        <w:t xml:space="preserve"> (русский)» для 1-4 классов </w:t>
      </w:r>
      <w:r w:rsidRPr="00867F8F">
        <w:rPr>
          <w:sz w:val="24"/>
          <w:szCs w:val="24"/>
        </w:rPr>
        <w:t xml:space="preserve"> разработана в соответствии с Федеральным государственным образовательным стандартом начального общего образования, составлена на основе Примерной программы по учебному предмету «Русский родной  язык» для образовательных организаций, реализующих программы начального общего образования.</w:t>
      </w:r>
    </w:p>
    <w:p w:rsidR="00EF2FF1" w:rsidRPr="00867F8F" w:rsidRDefault="00EF2FF1" w:rsidP="00EF2FF1">
      <w:pPr>
        <w:jc w:val="both"/>
        <w:rPr>
          <w:sz w:val="24"/>
          <w:szCs w:val="24"/>
        </w:rPr>
      </w:pPr>
      <w:r w:rsidRPr="00867F8F">
        <w:rPr>
          <w:sz w:val="24"/>
          <w:szCs w:val="24"/>
        </w:rPr>
        <w:t xml:space="preserve">          Рабочая программа ориентирована на работу по учебно-методическому комплекту:</w:t>
      </w:r>
    </w:p>
    <w:p w:rsidR="00EF2FF1" w:rsidRPr="00867F8F" w:rsidRDefault="000D2F49" w:rsidP="00EF2FF1">
      <w:pPr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EF2FF1" w:rsidRPr="00867F8F">
        <w:rPr>
          <w:sz w:val="24"/>
          <w:szCs w:val="24"/>
        </w:rPr>
        <w:t>чебники:</w:t>
      </w:r>
    </w:p>
    <w:p w:rsidR="00EF2FF1" w:rsidRPr="00867F8F" w:rsidRDefault="00EF2FF1" w:rsidP="00EF2FF1">
      <w:pPr>
        <w:pStyle w:val="a3"/>
        <w:ind w:right="684" w:firstLine="707"/>
        <w:jc w:val="both"/>
        <w:rPr>
          <w:sz w:val="24"/>
          <w:szCs w:val="24"/>
        </w:rPr>
      </w:pPr>
      <w:r w:rsidRPr="00867F8F">
        <w:rPr>
          <w:sz w:val="24"/>
          <w:szCs w:val="24"/>
        </w:rPr>
        <w:t>Русс</w:t>
      </w:r>
      <w:r w:rsidR="000D2F49">
        <w:rPr>
          <w:sz w:val="24"/>
          <w:szCs w:val="24"/>
        </w:rPr>
        <w:t xml:space="preserve">кий родной язык. 1 класс: учебное  пособие для общеобразовательных </w:t>
      </w:r>
      <w:r w:rsidRPr="00867F8F">
        <w:rPr>
          <w:sz w:val="24"/>
          <w:szCs w:val="24"/>
        </w:rPr>
        <w:t xml:space="preserve"> организаций / [О. М. Александрова и </w:t>
      </w:r>
      <w:r w:rsidR="000D2F49">
        <w:rPr>
          <w:sz w:val="24"/>
          <w:szCs w:val="24"/>
        </w:rPr>
        <w:t>др.]. – М.</w:t>
      </w:r>
      <w:r w:rsidRPr="00867F8F">
        <w:rPr>
          <w:sz w:val="24"/>
          <w:szCs w:val="24"/>
        </w:rPr>
        <w:t xml:space="preserve">: Просвещение, 2019. </w:t>
      </w:r>
    </w:p>
    <w:p w:rsidR="00EF2FF1" w:rsidRPr="00867F8F" w:rsidRDefault="000D2F49" w:rsidP="00EF2FF1">
      <w:pPr>
        <w:pStyle w:val="a3"/>
        <w:ind w:right="684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Русский родной язык. 2 класс: учебное </w:t>
      </w:r>
      <w:r w:rsidR="00EF2FF1" w:rsidRPr="00867F8F">
        <w:rPr>
          <w:sz w:val="24"/>
          <w:szCs w:val="24"/>
        </w:rPr>
        <w:t xml:space="preserve"> пособие для общеобразоват</w:t>
      </w:r>
      <w:r>
        <w:rPr>
          <w:sz w:val="24"/>
          <w:szCs w:val="24"/>
        </w:rPr>
        <w:t xml:space="preserve">ельных </w:t>
      </w:r>
      <w:r w:rsidR="00EF2FF1" w:rsidRPr="00867F8F">
        <w:rPr>
          <w:sz w:val="24"/>
          <w:szCs w:val="24"/>
        </w:rPr>
        <w:t xml:space="preserve"> организаций / [</w:t>
      </w:r>
      <w:r>
        <w:rPr>
          <w:sz w:val="24"/>
          <w:szCs w:val="24"/>
        </w:rPr>
        <w:t>О. М. Александрова и др.]. – М.</w:t>
      </w:r>
      <w:r w:rsidR="00EF2FF1" w:rsidRPr="00867F8F">
        <w:rPr>
          <w:sz w:val="24"/>
          <w:szCs w:val="24"/>
        </w:rPr>
        <w:t>: Просвещение, 2019</w:t>
      </w:r>
      <w:r>
        <w:rPr>
          <w:sz w:val="24"/>
          <w:szCs w:val="24"/>
        </w:rPr>
        <w:t>.</w:t>
      </w:r>
    </w:p>
    <w:p w:rsidR="00EF2FF1" w:rsidRPr="00867F8F" w:rsidRDefault="00EF2FF1" w:rsidP="00EF2FF1">
      <w:pPr>
        <w:pStyle w:val="a3"/>
        <w:ind w:right="684" w:firstLine="707"/>
        <w:jc w:val="both"/>
        <w:rPr>
          <w:sz w:val="24"/>
          <w:szCs w:val="24"/>
        </w:rPr>
      </w:pPr>
      <w:r w:rsidRPr="00867F8F">
        <w:rPr>
          <w:sz w:val="24"/>
          <w:szCs w:val="24"/>
        </w:rPr>
        <w:t>Русс</w:t>
      </w:r>
      <w:r w:rsidR="000D2F49">
        <w:rPr>
          <w:sz w:val="24"/>
          <w:szCs w:val="24"/>
        </w:rPr>
        <w:t xml:space="preserve">кий родной язык. 3 класс: учебное  пособие для общеобразовательных </w:t>
      </w:r>
      <w:r w:rsidRPr="00867F8F">
        <w:rPr>
          <w:sz w:val="24"/>
          <w:szCs w:val="24"/>
        </w:rPr>
        <w:t xml:space="preserve"> организаций / [О. М. Алексан</w:t>
      </w:r>
      <w:r w:rsidR="000D2F49">
        <w:rPr>
          <w:sz w:val="24"/>
          <w:szCs w:val="24"/>
        </w:rPr>
        <w:t>дрова и др.]. – М.</w:t>
      </w:r>
      <w:r w:rsidRPr="00867F8F">
        <w:rPr>
          <w:sz w:val="24"/>
          <w:szCs w:val="24"/>
        </w:rPr>
        <w:t>: Просвещение, 2019</w:t>
      </w:r>
      <w:r w:rsidR="000D2F49">
        <w:rPr>
          <w:sz w:val="24"/>
          <w:szCs w:val="24"/>
        </w:rPr>
        <w:t>.</w:t>
      </w:r>
    </w:p>
    <w:p w:rsidR="00EF2FF1" w:rsidRPr="00867F8F" w:rsidRDefault="00EF2FF1" w:rsidP="00EF2FF1">
      <w:pPr>
        <w:pStyle w:val="a3"/>
        <w:ind w:right="684" w:firstLine="707"/>
        <w:jc w:val="both"/>
        <w:rPr>
          <w:sz w:val="24"/>
          <w:szCs w:val="24"/>
        </w:rPr>
      </w:pPr>
      <w:r w:rsidRPr="00867F8F">
        <w:rPr>
          <w:sz w:val="24"/>
          <w:szCs w:val="24"/>
        </w:rPr>
        <w:t>Русс</w:t>
      </w:r>
      <w:r w:rsidR="000D2F49">
        <w:rPr>
          <w:sz w:val="24"/>
          <w:szCs w:val="24"/>
        </w:rPr>
        <w:t xml:space="preserve">кий родной язык. 4 класс: учебное  пособие для общеобразовательных </w:t>
      </w:r>
      <w:r w:rsidRPr="00867F8F">
        <w:rPr>
          <w:sz w:val="24"/>
          <w:szCs w:val="24"/>
        </w:rPr>
        <w:t xml:space="preserve"> организаций / [О. М. Александрова и др.]. – М.: Просвещение, 2019</w:t>
      </w:r>
      <w:r w:rsidR="000D2F49">
        <w:rPr>
          <w:sz w:val="24"/>
          <w:szCs w:val="24"/>
        </w:rPr>
        <w:t>.</w:t>
      </w:r>
    </w:p>
    <w:p w:rsidR="00EF2FF1" w:rsidRPr="00867F8F" w:rsidRDefault="00EF2FF1" w:rsidP="00EF2FF1">
      <w:pPr>
        <w:pStyle w:val="a3"/>
        <w:ind w:right="684" w:firstLine="707"/>
        <w:jc w:val="both"/>
        <w:rPr>
          <w:sz w:val="24"/>
          <w:szCs w:val="24"/>
        </w:rPr>
      </w:pPr>
    </w:p>
    <w:p w:rsidR="00EF2FF1" w:rsidRPr="00867F8F" w:rsidRDefault="00EF2FF1" w:rsidP="00EF2FF1">
      <w:pPr>
        <w:spacing w:line="276" w:lineRule="auto"/>
        <w:jc w:val="both"/>
        <w:rPr>
          <w:sz w:val="24"/>
          <w:szCs w:val="24"/>
        </w:rPr>
      </w:pPr>
      <w:r w:rsidRPr="00867F8F">
        <w:rPr>
          <w:b/>
          <w:sz w:val="24"/>
          <w:szCs w:val="24"/>
        </w:rPr>
        <w:t xml:space="preserve">Цель: </w:t>
      </w:r>
      <w:r w:rsidRPr="00867F8F">
        <w:rPr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EF2FF1" w:rsidRPr="00867F8F" w:rsidRDefault="0018778A" w:rsidP="00EF2FF1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З</w:t>
      </w:r>
      <w:r w:rsidR="00EF2FF1" w:rsidRPr="00867F8F">
        <w:rPr>
          <w:b/>
          <w:sz w:val="24"/>
          <w:szCs w:val="24"/>
        </w:rPr>
        <w:t>адачи:</w:t>
      </w:r>
    </w:p>
    <w:p w:rsidR="00EF2FF1" w:rsidRPr="00867F8F" w:rsidRDefault="00EF2FF1" w:rsidP="00EF2FF1">
      <w:pPr>
        <w:spacing w:line="276" w:lineRule="auto"/>
        <w:jc w:val="both"/>
        <w:rPr>
          <w:sz w:val="24"/>
          <w:szCs w:val="24"/>
        </w:rPr>
      </w:pPr>
      <w:r w:rsidRPr="00867F8F">
        <w:rPr>
          <w:sz w:val="24"/>
          <w:szCs w:val="24"/>
        </w:rPr>
        <w:t>• развитие диалогической и монологической устной и письменной речи на родном (русском) языке, коммуникативных умений, нравственных и эстетических чувств, способностей к творческой деятельности на родном (русском) языке.</w:t>
      </w:r>
    </w:p>
    <w:p w:rsidR="00EF2FF1" w:rsidRPr="00867F8F" w:rsidRDefault="00EF2FF1" w:rsidP="00EF2FF1">
      <w:pPr>
        <w:spacing w:line="276" w:lineRule="auto"/>
        <w:jc w:val="both"/>
        <w:rPr>
          <w:sz w:val="24"/>
          <w:szCs w:val="24"/>
        </w:rPr>
      </w:pPr>
      <w:r w:rsidRPr="00867F8F">
        <w:rPr>
          <w:sz w:val="24"/>
          <w:szCs w:val="24"/>
        </w:rPr>
        <w:t>• развитие у детей патриотического чувства по отношению к родному (русскому) языку: любви  и интереса к нему, осознания его красоты и эстетической ценности, гордости и уважения к родному (русскому) языку.</w:t>
      </w:r>
    </w:p>
    <w:p w:rsidR="00EF2FF1" w:rsidRPr="00867F8F" w:rsidRDefault="00EF2FF1" w:rsidP="00EF2FF1">
      <w:pPr>
        <w:spacing w:line="276" w:lineRule="auto"/>
        <w:jc w:val="both"/>
        <w:rPr>
          <w:sz w:val="24"/>
          <w:szCs w:val="24"/>
        </w:rPr>
      </w:pPr>
      <w:r w:rsidRPr="00867F8F">
        <w:rPr>
          <w:sz w:val="24"/>
          <w:szCs w:val="24"/>
        </w:rPr>
        <w:t>• 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пробуждение познавательного интереса к языку, стремления совершенствовать свою речь.</w:t>
      </w:r>
    </w:p>
    <w:p w:rsidR="00E504B3" w:rsidRDefault="00EF2FF1" w:rsidP="00DC46BF">
      <w:pPr>
        <w:pStyle w:val="a6"/>
        <w:jc w:val="both"/>
      </w:pPr>
      <w:r w:rsidRPr="00662EFD">
        <w:t>На изучение предмета «</w:t>
      </w:r>
      <w:r w:rsidR="00845176">
        <w:t>Р</w:t>
      </w:r>
      <w:r w:rsidRPr="00662EFD">
        <w:t>одной язы</w:t>
      </w:r>
      <w:r w:rsidR="00845176">
        <w:t>к (русский)</w:t>
      </w:r>
      <w:r w:rsidRPr="00662EFD">
        <w:t>» в 1</w:t>
      </w:r>
      <w:r w:rsidR="00845176">
        <w:t xml:space="preserve"> классе отводится 3</w:t>
      </w:r>
      <w:r w:rsidRPr="00662EFD">
        <w:t>3</w:t>
      </w:r>
      <w:r w:rsidR="00845176">
        <w:t xml:space="preserve"> часа, во 2, 3 классах 3</w:t>
      </w:r>
      <w:r w:rsidR="00E504B3">
        <w:t>4 часа, в 4 классе 17 часов в неделю.</w:t>
      </w:r>
    </w:p>
    <w:p w:rsidR="00DC46BF" w:rsidRPr="00DC46BF" w:rsidRDefault="00DC46BF" w:rsidP="00E504B3">
      <w:pPr>
        <w:pStyle w:val="a6"/>
        <w:jc w:val="both"/>
        <w:rPr>
          <w:lang w:bidi="ar-SA"/>
        </w:rPr>
      </w:pPr>
      <w:r w:rsidRPr="00DC46BF">
        <w:rPr>
          <w:b/>
          <w:bCs/>
          <w:color w:val="000000"/>
          <w:lang w:bidi="ar-SA"/>
        </w:rPr>
        <w:t xml:space="preserve"> </w:t>
      </w:r>
      <w:bookmarkStart w:id="0" w:name="_GoBack"/>
      <w:bookmarkEnd w:id="0"/>
    </w:p>
    <w:p w:rsidR="00DC46BF" w:rsidRPr="00DC46BF" w:rsidRDefault="00DC46BF" w:rsidP="00DC46BF">
      <w:pPr>
        <w:widowControl/>
        <w:autoSpaceDE/>
        <w:autoSpaceDN/>
        <w:jc w:val="both"/>
        <w:rPr>
          <w:b/>
          <w:bCs/>
          <w:color w:val="000000"/>
          <w:sz w:val="24"/>
          <w:szCs w:val="24"/>
          <w:lang w:bidi="ar-SA"/>
        </w:rPr>
      </w:pPr>
    </w:p>
    <w:p w:rsidR="00EF2FF1" w:rsidRDefault="00EF2FF1" w:rsidP="00EF2FF1">
      <w:pPr>
        <w:pStyle w:val="a3"/>
        <w:spacing w:before="10"/>
        <w:ind w:left="0"/>
        <w:rPr>
          <w:sz w:val="26"/>
        </w:rPr>
      </w:pPr>
    </w:p>
    <w:p w:rsidR="0076486E" w:rsidRDefault="0076486E"/>
    <w:sectPr w:rsidR="0076486E" w:rsidSect="003978AC">
      <w:headerReference w:type="default" r:id="rId7"/>
      <w:pgSz w:w="11910" w:h="16840"/>
      <w:pgMar w:top="1420" w:right="160" w:bottom="280" w:left="1580" w:header="71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46D" w:rsidRDefault="0023446D" w:rsidP="001D5C49">
      <w:r>
        <w:separator/>
      </w:r>
    </w:p>
  </w:endnote>
  <w:endnote w:type="continuationSeparator" w:id="1">
    <w:p w:rsidR="0023446D" w:rsidRDefault="0023446D" w:rsidP="001D5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46D" w:rsidRDefault="0023446D" w:rsidP="001D5C49">
      <w:r>
        <w:separator/>
      </w:r>
    </w:p>
  </w:footnote>
  <w:footnote w:type="continuationSeparator" w:id="1">
    <w:p w:rsidR="0023446D" w:rsidRDefault="0023446D" w:rsidP="001D5C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763" w:rsidRDefault="00507AD5" w:rsidP="00317726">
    <w:pPr>
      <w:pStyle w:val="a3"/>
      <w:spacing w:line="14" w:lineRule="auto"/>
      <w:ind w:left="0"/>
      <w:rPr>
        <w:sz w:val="20"/>
      </w:rPr>
    </w:pPr>
    <w:r w:rsidRPr="00507AD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94.2pt;margin-top:34.8pt;width:449.5pt;height:22.4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" filled="f" stroked="f">
          <v:textbox inset="0,0,0,0">
            <w:txbxContent>
              <w:p w:rsidR="00175763" w:rsidRDefault="00175763">
                <w:pPr>
                  <w:spacing w:before="12"/>
                  <w:ind w:left="2818" w:hanging="2799"/>
                  <w:rPr>
                    <w:b/>
                    <w:i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7F4F"/>
    <w:multiLevelType w:val="hybridMultilevel"/>
    <w:tmpl w:val="ADB690F2"/>
    <w:lvl w:ilvl="0" w:tplc="205CC0FE">
      <w:numFmt w:val="bullet"/>
      <w:lvlText w:val="—"/>
      <w:lvlJc w:val="left"/>
      <w:pPr>
        <w:ind w:left="12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29251F2">
      <w:numFmt w:val="bullet"/>
      <w:lvlText w:val="•"/>
      <w:lvlJc w:val="left"/>
      <w:pPr>
        <w:ind w:left="1124" w:hanging="425"/>
      </w:pPr>
      <w:rPr>
        <w:rFonts w:hint="default"/>
        <w:lang w:val="ru-RU" w:eastAsia="ru-RU" w:bidi="ru-RU"/>
      </w:rPr>
    </w:lvl>
    <w:lvl w:ilvl="2" w:tplc="1F7C44B8">
      <w:numFmt w:val="bullet"/>
      <w:lvlText w:val="•"/>
      <w:lvlJc w:val="left"/>
      <w:pPr>
        <w:ind w:left="2129" w:hanging="425"/>
      </w:pPr>
      <w:rPr>
        <w:rFonts w:hint="default"/>
        <w:lang w:val="ru-RU" w:eastAsia="ru-RU" w:bidi="ru-RU"/>
      </w:rPr>
    </w:lvl>
    <w:lvl w:ilvl="3" w:tplc="CAE4121C">
      <w:numFmt w:val="bullet"/>
      <w:lvlText w:val="•"/>
      <w:lvlJc w:val="left"/>
      <w:pPr>
        <w:ind w:left="3133" w:hanging="425"/>
      </w:pPr>
      <w:rPr>
        <w:rFonts w:hint="default"/>
        <w:lang w:val="ru-RU" w:eastAsia="ru-RU" w:bidi="ru-RU"/>
      </w:rPr>
    </w:lvl>
    <w:lvl w:ilvl="4" w:tplc="14E63480">
      <w:numFmt w:val="bullet"/>
      <w:lvlText w:val="•"/>
      <w:lvlJc w:val="left"/>
      <w:pPr>
        <w:ind w:left="4138" w:hanging="425"/>
      </w:pPr>
      <w:rPr>
        <w:rFonts w:hint="default"/>
        <w:lang w:val="ru-RU" w:eastAsia="ru-RU" w:bidi="ru-RU"/>
      </w:rPr>
    </w:lvl>
    <w:lvl w:ilvl="5" w:tplc="9EBE5332">
      <w:numFmt w:val="bullet"/>
      <w:lvlText w:val="•"/>
      <w:lvlJc w:val="left"/>
      <w:pPr>
        <w:ind w:left="5143" w:hanging="425"/>
      </w:pPr>
      <w:rPr>
        <w:rFonts w:hint="default"/>
        <w:lang w:val="ru-RU" w:eastAsia="ru-RU" w:bidi="ru-RU"/>
      </w:rPr>
    </w:lvl>
    <w:lvl w:ilvl="6" w:tplc="161EED00">
      <w:numFmt w:val="bullet"/>
      <w:lvlText w:val="•"/>
      <w:lvlJc w:val="left"/>
      <w:pPr>
        <w:ind w:left="6147" w:hanging="425"/>
      </w:pPr>
      <w:rPr>
        <w:rFonts w:hint="default"/>
        <w:lang w:val="ru-RU" w:eastAsia="ru-RU" w:bidi="ru-RU"/>
      </w:rPr>
    </w:lvl>
    <w:lvl w:ilvl="7" w:tplc="C2F6FE06">
      <w:numFmt w:val="bullet"/>
      <w:lvlText w:val="•"/>
      <w:lvlJc w:val="left"/>
      <w:pPr>
        <w:ind w:left="7152" w:hanging="425"/>
      </w:pPr>
      <w:rPr>
        <w:rFonts w:hint="default"/>
        <w:lang w:val="ru-RU" w:eastAsia="ru-RU" w:bidi="ru-RU"/>
      </w:rPr>
    </w:lvl>
    <w:lvl w:ilvl="8" w:tplc="D12657A6">
      <w:numFmt w:val="bullet"/>
      <w:lvlText w:val="•"/>
      <w:lvlJc w:val="left"/>
      <w:pPr>
        <w:ind w:left="8157" w:hanging="425"/>
      </w:pPr>
      <w:rPr>
        <w:rFonts w:hint="default"/>
        <w:lang w:val="ru-RU" w:eastAsia="ru-RU" w:bidi="ru-RU"/>
      </w:rPr>
    </w:lvl>
  </w:abstractNum>
  <w:abstractNum w:abstractNumId="1">
    <w:nsid w:val="3AEE05DB"/>
    <w:multiLevelType w:val="hybridMultilevel"/>
    <w:tmpl w:val="9FD2B124"/>
    <w:lvl w:ilvl="0" w:tplc="04190001">
      <w:start w:val="1"/>
      <w:numFmt w:val="bullet"/>
      <w:lvlText w:val=""/>
      <w:lvlJc w:val="left"/>
      <w:pPr>
        <w:ind w:left="1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2">
    <w:nsid w:val="6BD46CF1"/>
    <w:multiLevelType w:val="hybridMultilevel"/>
    <w:tmpl w:val="37B0D4D6"/>
    <w:lvl w:ilvl="0" w:tplc="D1400146">
      <w:start w:val="1"/>
      <w:numFmt w:val="decimal"/>
      <w:lvlText w:val="%1)"/>
      <w:lvlJc w:val="left"/>
      <w:pPr>
        <w:ind w:left="122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41821F2">
      <w:numFmt w:val="bullet"/>
      <w:lvlText w:val="•"/>
      <w:lvlJc w:val="left"/>
      <w:pPr>
        <w:ind w:left="1124" w:hanging="444"/>
      </w:pPr>
      <w:rPr>
        <w:rFonts w:hint="default"/>
        <w:lang w:val="ru-RU" w:eastAsia="ru-RU" w:bidi="ru-RU"/>
      </w:rPr>
    </w:lvl>
    <w:lvl w:ilvl="2" w:tplc="CAEA0880">
      <w:numFmt w:val="bullet"/>
      <w:lvlText w:val="•"/>
      <w:lvlJc w:val="left"/>
      <w:pPr>
        <w:ind w:left="2129" w:hanging="444"/>
      </w:pPr>
      <w:rPr>
        <w:rFonts w:hint="default"/>
        <w:lang w:val="ru-RU" w:eastAsia="ru-RU" w:bidi="ru-RU"/>
      </w:rPr>
    </w:lvl>
    <w:lvl w:ilvl="3" w:tplc="94C4C4A6">
      <w:numFmt w:val="bullet"/>
      <w:lvlText w:val="•"/>
      <w:lvlJc w:val="left"/>
      <w:pPr>
        <w:ind w:left="3133" w:hanging="444"/>
      </w:pPr>
      <w:rPr>
        <w:rFonts w:hint="default"/>
        <w:lang w:val="ru-RU" w:eastAsia="ru-RU" w:bidi="ru-RU"/>
      </w:rPr>
    </w:lvl>
    <w:lvl w:ilvl="4" w:tplc="881C0D94">
      <w:numFmt w:val="bullet"/>
      <w:lvlText w:val="•"/>
      <w:lvlJc w:val="left"/>
      <w:pPr>
        <w:ind w:left="4138" w:hanging="444"/>
      </w:pPr>
      <w:rPr>
        <w:rFonts w:hint="default"/>
        <w:lang w:val="ru-RU" w:eastAsia="ru-RU" w:bidi="ru-RU"/>
      </w:rPr>
    </w:lvl>
    <w:lvl w:ilvl="5" w:tplc="52644AF2">
      <w:numFmt w:val="bullet"/>
      <w:lvlText w:val="•"/>
      <w:lvlJc w:val="left"/>
      <w:pPr>
        <w:ind w:left="5143" w:hanging="444"/>
      </w:pPr>
      <w:rPr>
        <w:rFonts w:hint="default"/>
        <w:lang w:val="ru-RU" w:eastAsia="ru-RU" w:bidi="ru-RU"/>
      </w:rPr>
    </w:lvl>
    <w:lvl w:ilvl="6" w:tplc="B65A49D4">
      <w:numFmt w:val="bullet"/>
      <w:lvlText w:val="•"/>
      <w:lvlJc w:val="left"/>
      <w:pPr>
        <w:ind w:left="6147" w:hanging="444"/>
      </w:pPr>
      <w:rPr>
        <w:rFonts w:hint="default"/>
        <w:lang w:val="ru-RU" w:eastAsia="ru-RU" w:bidi="ru-RU"/>
      </w:rPr>
    </w:lvl>
    <w:lvl w:ilvl="7" w:tplc="D310BFC2">
      <w:numFmt w:val="bullet"/>
      <w:lvlText w:val="•"/>
      <w:lvlJc w:val="left"/>
      <w:pPr>
        <w:ind w:left="7152" w:hanging="444"/>
      </w:pPr>
      <w:rPr>
        <w:rFonts w:hint="default"/>
        <w:lang w:val="ru-RU" w:eastAsia="ru-RU" w:bidi="ru-RU"/>
      </w:rPr>
    </w:lvl>
    <w:lvl w:ilvl="8" w:tplc="218078FE">
      <w:numFmt w:val="bullet"/>
      <w:lvlText w:val="•"/>
      <w:lvlJc w:val="left"/>
      <w:pPr>
        <w:ind w:left="8157" w:hanging="444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F2FF1"/>
    <w:rsid w:val="00017EDF"/>
    <w:rsid w:val="00053E81"/>
    <w:rsid w:val="00066DCB"/>
    <w:rsid w:val="000D2F49"/>
    <w:rsid w:val="00175763"/>
    <w:rsid w:val="0018778A"/>
    <w:rsid w:val="001D5C49"/>
    <w:rsid w:val="00206EE7"/>
    <w:rsid w:val="0023446D"/>
    <w:rsid w:val="00276CB4"/>
    <w:rsid w:val="0046513B"/>
    <w:rsid w:val="004C645D"/>
    <w:rsid w:val="00507AD5"/>
    <w:rsid w:val="00662EFD"/>
    <w:rsid w:val="006935DA"/>
    <w:rsid w:val="007559EA"/>
    <w:rsid w:val="0076486E"/>
    <w:rsid w:val="0084249C"/>
    <w:rsid w:val="00845176"/>
    <w:rsid w:val="00867F8F"/>
    <w:rsid w:val="009D452F"/>
    <w:rsid w:val="009F270B"/>
    <w:rsid w:val="00BF5ABE"/>
    <w:rsid w:val="00C643AD"/>
    <w:rsid w:val="00D1101B"/>
    <w:rsid w:val="00DC46BF"/>
    <w:rsid w:val="00E504B3"/>
    <w:rsid w:val="00E52C2A"/>
    <w:rsid w:val="00EF2FF1"/>
    <w:rsid w:val="00F121A9"/>
    <w:rsid w:val="00F45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2F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EF2FF1"/>
    <w:pPr>
      <w:ind w:left="20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F2FF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2F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F2FF1"/>
    <w:pPr>
      <w:ind w:left="1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F2FF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EF2FF1"/>
    <w:pPr>
      <w:ind w:left="122" w:right="691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F2FF1"/>
    <w:pPr>
      <w:spacing w:line="268" w:lineRule="exact"/>
      <w:ind w:left="107"/>
      <w:jc w:val="center"/>
    </w:pPr>
  </w:style>
  <w:style w:type="paragraph" w:customStyle="1" w:styleId="ConsPlusNormal">
    <w:name w:val="ConsPlusNormal"/>
    <w:uiPriority w:val="99"/>
    <w:rsid w:val="00EF2F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DC46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Ирина</cp:lastModifiedBy>
  <cp:revision>2</cp:revision>
  <dcterms:created xsi:type="dcterms:W3CDTF">2021-10-04T16:44:00Z</dcterms:created>
  <dcterms:modified xsi:type="dcterms:W3CDTF">2021-10-04T16:44:00Z</dcterms:modified>
</cp:coreProperties>
</file>