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233" w:rsidRPr="00DF1233" w:rsidRDefault="00DF1233" w:rsidP="00DF1233">
      <w:pPr>
        <w:jc w:val="center"/>
        <w:rPr>
          <w:rFonts w:ascii="Times New Roman" w:hAnsi="Times New Roman" w:cs="Times New Roman"/>
          <w:b/>
          <w:sz w:val="24"/>
        </w:rPr>
      </w:pPr>
      <w:r w:rsidRPr="00DF1233">
        <w:rPr>
          <w:rFonts w:ascii="Times New Roman" w:hAnsi="Times New Roman" w:cs="Times New Roman"/>
          <w:b/>
          <w:sz w:val="24"/>
        </w:rPr>
        <w:t>Аннотация рабочей программы учебного предмета «Технология»</w:t>
      </w:r>
    </w:p>
    <w:p w:rsidR="00DF1233" w:rsidRDefault="00DF1233" w:rsidP="00DF1233">
      <w:pPr>
        <w:ind w:firstLine="708"/>
        <w:jc w:val="both"/>
        <w:rPr>
          <w:rFonts w:ascii="Times New Roman" w:hAnsi="Times New Roman" w:cs="Times New Roman"/>
          <w:sz w:val="24"/>
        </w:rPr>
      </w:pPr>
      <w:r w:rsidRPr="00DF1233">
        <w:rPr>
          <w:rFonts w:ascii="Times New Roman" w:hAnsi="Times New Roman" w:cs="Times New Roman"/>
          <w:sz w:val="24"/>
        </w:rPr>
        <w:t xml:space="preserve">Рабочая программа по технологии составлена в соответствии с требованиями Федерального государственного образовательного стандарта основного общего образования (ФГОС ООО). </w:t>
      </w:r>
    </w:p>
    <w:p w:rsidR="00DF1233" w:rsidRDefault="00DF1233" w:rsidP="00DF1233">
      <w:pPr>
        <w:ind w:firstLine="708"/>
        <w:jc w:val="both"/>
        <w:rPr>
          <w:rFonts w:ascii="Times New Roman" w:hAnsi="Times New Roman" w:cs="Times New Roman"/>
          <w:sz w:val="24"/>
        </w:rPr>
      </w:pPr>
      <w:r w:rsidRPr="00DF1233">
        <w:rPr>
          <w:rFonts w:ascii="Times New Roman" w:hAnsi="Times New Roman" w:cs="Times New Roman"/>
          <w:sz w:val="24"/>
        </w:rPr>
        <w:t xml:space="preserve">Целью реализации программы основного общего образования по предмету «Технология» является усвоение содержания предмета «Технология» и достижение обучающимися планируемых результатов в соответствии с требованиями, установленными Федеральным государственным образовательным стандартом основного общего образования. </w:t>
      </w:r>
    </w:p>
    <w:p w:rsidR="00DF1233" w:rsidRDefault="00DF1233" w:rsidP="00DF1233">
      <w:pPr>
        <w:ind w:firstLine="708"/>
        <w:jc w:val="both"/>
        <w:rPr>
          <w:rFonts w:ascii="Times New Roman" w:hAnsi="Times New Roman" w:cs="Times New Roman"/>
          <w:sz w:val="24"/>
        </w:rPr>
      </w:pPr>
      <w:r w:rsidRPr="00DF1233">
        <w:rPr>
          <w:rFonts w:ascii="Times New Roman" w:hAnsi="Times New Roman" w:cs="Times New Roman"/>
          <w:sz w:val="24"/>
        </w:rPr>
        <w:t xml:space="preserve">Цели программы: </w:t>
      </w:r>
    </w:p>
    <w:p w:rsidR="00DF1233" w:rsidRDefault="00DF1233" w:rsidP="00DF1233">
      <w:pPr>
        <w:ind w:firstLine="708"/>
        <w:jc w:val="both"/>
        <w:rPr>
          <w:rFonts w:ascii="Times New Roman" w:hAnsi="Times New Roman" w:cs="Times New Roman"/>
          <w:sz w:val="24"/>
        </w:rPr>
      </w:pPr>
      <w:r w:rsidRPr="00DF1233">
        <w:rPr>
          <w:rFonts w:ascii="Times New Roman" w:hAnsi="Times New Roman" w:cs="Times New Roman"/>
          <w:sz w:val="24"/>
        </w:rPr>
        <w:t xml:space="preserve">1. Обеспечение понимания обучающимися сущности современных технологий и перспектив их развития. </w:t>
      </w:r>
    </w:p>
    <w:p w:rsidR="00DF1233" w:rsidRDefault="00DF1233" w:rsidP="00DF1233">
      <w:pPr>
        <w:ind w:firstLine="708"/>
        <w:jc w:val="both"/>
        <w:rPr>
          <w:rFonts w:ascii="Times New Roman" w:hAnsi="Times New Roman" w:cs="Times New Roman"/>
          <w:sz w:val="24"/>
        </w:rPr>
      </w:pPr>
      <w:r w:rsidRPr="00DF1233">
        <w:rPr>
          <w:rFonts w:ascii="Times New Roman" w:hAnsi="Times New Roman" w:cs="Times New Roman"/>
          <w:sz w:val="24"/>
        </w:rPr>
        <w:t xml:space="preserve">2. Формирование технологической культуры и проектно-технологического мышления обучающихся. </w:t>
      </w:r>
    </w:p>
    <w:p w:rsidR="00DF1233" w:rsidRDefault="00DF1233" w:rsidP="00DF1233">
      <w:pPr>
        <w:ind w:firstLine="708"/>
        <w:jc w:val="both"/>
        <w:rPr>
          <w:rFonts w:ascii="Times New Roman" w:hAnsi="Times New Roman" w:cs="Times New Roman"/>
          <w:sz w:val="24"/>
        </w:rPr>
      </w:pPr>
      <w:r w:rsidRPr="00DF1233">
        <w:rPr>
          <w:rFonts w:ascii="Times New Roman" w:hAnsi="Times New Roman" w:cs="Times New Roman"/>
          <w:sz w:val="24"/>
        </w:rPr>
        <w:t xml:space="preserve">3. Формирование информационной основы и персонального опыта, необходимых для определения обучающимся направлений своего дальнейшего образования в контексте построения жизненных планов, в первую очередь касающихся сферы и содержания будущей профессиональной деятельности. </w:t>
      </w:r>
    </w:p>
    <w:p w:rsidR="00DF1233" w:rsidRDefault="00DF1233" w:rsidP="00DF1233">
      <w:pPr>
        <w:ind w:firstLine="708"/>
        <w:jc w:val="both"/>
        <w:rPr>
          <w:rFonts w:ascii="Times New Roman" w:hAnsi="Times New Roman" w:cs="Times New Roman"/>
          <w:sz w:val="24"/>
        </w:rPr>
      </w:pPr>
      <w:r w:rsidRPr="00DF1233">
        <w:rPr>
          <w:rFonts w:ascii="Times New Roman" w:hAnsi="Times New Roman" w:cs="Times New Roman"/>
          <w:sz w:val="24"/>
        </w:rPr>
        <w:t xml:space="preserve">Рабочая программа учебного предмета «Технология» содержит следующие разделы: планируемые результаты освоения учебного предмета, курса; содержание учебного предмета, курса; тематическое планирование, в том числе с учетом рабочей программы воспитания с указанием количества часов, отводимых на освоение каждой темы. </w:t>
      </w:r>
    </w:p>
    <w:p w:rsidR="00AF7579" w:rsidRPr="00DF1233" w:rsidRDefault="00DF1233" w:rsidP="00DF1233">
      <w:pPr>
        <w:ind w:firstLine="708"/>
        <w:jc w:val="both"/>
        <w:rPr>
          <w:rFonts w:ascii="Times New Roman" w:hAnsi="Times New Roman" w:cs="Times New Roman"/>
          <w:sz w:val="24"/>
        </w:rPr>
      </w:pPr>
      <w:r w:rsidRPr="00DF1233">
        <w:rPr>
          <w:rFonts w:ascii="Times New Roman" w:hAnsi="Times New Roman" w:cs="Times New Roman"/>
          <w:sz w:val="24"/>
        </w:rPr>
        <w:t>Рабочая программа учебного предмета «Технология» для обучающихся 5-8 классов предусматривает обязательное изучение учебного предмета в объеме 238 часов, в том числе в 5 классе – 68 часов (2 часа в неделю), 6 классе – 68 часов (2 часа в неделю), 7 классе – 68 часов (2 часа в н</w:t>
      </w:r>
      <w:bookmarkStart w:id="0" w:name="_GoBack"/>
      <w:bookmarkEnd w:id="0"/>
      <w:r w:rsidRPr="00DF1233">
        <w:rPr>
          <w:rFonts w:ascii="Times New Roman" w:hAnsi="Times New Roman" w:cs="Times New Roman"/>
          <w:sz w:val="24"/>
        </w:rPr>
        <w:t>еделю), 8 классе –34 часа (1 час в неделю).</w:t>
      </w:r>
    </w:p>
    <w:sectPr w:rsidR="00AF7579" w:rsidRPr="00DF12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233"/>
    <w:rsid w:val="00AF7579"/>
    <w:rsid w:val="00DF1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A7039"/>
  <w15:chartTrackingRefBased/>
  <w15:docId w15:val="{228ACC79-7FD9-4F22-BA99-B8481F697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247</Words>
  <Characters>1411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Teacherpc</dc:creator>
  <cp:keywords/>
  <dc:description/>
  <cp:lastModifiedBy>Teacherpc</cp:lastModifiedBy>
  <cp:revision>2</cp:revision>
  <dcterms:created xsi:type="dcterms:W3CDTF">2021-10-03T11:45:00Z</dcterms:created>
  <dcterms:modified xsi:type="dcterms:W3CDTF">2021-10-03T11:47:00Z</dcterms:modified>
</cp:coreProperties>
</file>